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E" w:rsidRDefault="00A1758B">
      <w:pPr>
        <w:ind w:left="-142"/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 xml:space="preserve"> </w:t>
      </w:r>
      <w:r w:rsidR="00B4093E">
        <w:object w:dxaOrig="4879" w:dyaOrig="1802">
          <v:rect id="rectole0000000000" o:spid="_x0000_i1025" style="width:243.75pt;height:90pt" o:ole="" o:preferrelative="t" stroked="f">
            <v:imagedata r:id="rId4" o:title=""/>
          </v:rect>
          <o:OLEObject Type="Embed" ProgID="StaticMetafile" ShapeID="rectole0000000000" DrawAspect="Content" ObjectID="_1797755051" r:id="rId5"/>
        </w:object>
      </w:r>
    </w:p>
    <w:p w:rsidR="00B4093E" w:rsidRPr="00A1758B" w:rsidRDefault="00A1758B">
      <w:pPr>
        <w:rPr>
          <w:rFonts w:ascii="Arial" w:eastAsia="Arial" w:hAnsi="Arial" w:cs="Arial"/>
          <w:b/>
          <w:sz w:val="24"/>
          <w:szCs w:val="24"/>
        </w:rPr>
      </w:pPr>
      <w:r w:rsidRPr="00A1758B">
        <w:rPr>
          <w:rFonts w:ascii="Arial" w:eastAsia="Arial" w:hAnsi="Arial" w:cs="Arial"/>
          <w:b/>
          <w:sz w:val="24"/>
          <w:szCs w:val="24"/>
        </w:rPr>
        <w:t>Propuesta para incluir QSO a la tabla de Records Argentinos de Distancia VHF-UHF-SHF</w:t>
      </w:r>
    </w:p>
    <w:p w:rsidR="00B4093E" w:rsidRDefault="00A1758B">
      <w:pPr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>DATOS del SOLICITANTE: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5"/>
        <w:gridCol w:w="5260"/>
      </w:tblGrid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NOMBRE y APELLIDO:   </w:t>
            </w:r>
            <w:r w:rsidRPr="005F78A2">
              <w:rPr>
                <w:rFonts w:ascii="Arial" w:eastAsia="Arial" w:hAnsi="Arial" w:cs="Arial"/>
              </w:rPr>
              <w:t>Gabriel Cornejo</w:t>
            </w:r>
            <w:r>
              <w:rPr>
                <w:rFonts w:ascii="Arial" w:eastAsia="Arial" w:hAnsi="Arial" w:cs="Arial"/>
                <w:color w:val="00B050"/>
              </w:rPr>
              <w:t xml:space="preserve">    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FECHA:  </w:t>
            </w:r>
            <w:r w:rsidRPr="005F78A2">
              <w:rPr>
                <w:rFonts w:ascii="Arial" w:eastAsia="Arial" w:hAnsi="Arial" w:cs="Arial"/>
              </w:rPr>
              <w:t>06 de Enero del 2025</w:t>
            </w:r>
          </w:p>
        </w:tc>
      </w:tr>
    </w:tbl>
    <w:p w:rsidR="00B4093E" w:rsidRDefault="00B4093E">
      <w:pPr>
        <w:rPr>
          <w:rFonts w:ascii="Arial Black" w:eastAsia="Arial Black" w:hAnsi="Arial Black" w:cs="Arial Black"/>
          <w:color w:val="FF0000"/>
          <w:sz w:val="16"/>
        </w:rPr>
      </w:pPr>
    </w:p>
    <w:p w:rsidR="00B4093E" w:rsidRDefault="00A1758B">
      <w:pPr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>DATOS del QSO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85"/>
        <w:gridCol w:w="5300"/>
      </w:tblGrid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ESTACION Solicitante:  </w:t>
            </w:r>
            <w:r w:rsidRPr="005F78A2">
              <w:rPr>
                <w:rFonts w:ascii="Arial" w:eastAsia="Arial" w:hAnsi="Arial" w:cs="Arial"/>
              </w:rPr>
              <w:t>LU1DZ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GRID LOCATOR: </w:t>
            </w:r>
            <w:r w:rsidRPr="005F78A2">
              <w:rPr>
                <w:rFonts w:ascii="Arial" w:eastAsia="Arial" w:hAnsi="Arial" w:cs="Arial"/>
              </w:rPr>
              <w:t>GF05</w:t>
            </w:r>
            <w:r w:rsidR="007330F6" w:rsidRPr="005F78A2">
              <w:rPr>
                <w:rFonts w:ascii="Arial" w:eastAsia="Arial" w:hAnsi="Arial" w:cs="Arial"/>
              </w:rPr>
              <w:t>te</w:t>
            </w:r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ESTACION DX:  </w:t>
            </w:r>
            <w:r w:rsidRPr="005F78A2">
              <w:rPr>
                <w:rFonts w:ascii="Arial" w:eastAsia="Arial" w:hAnsi="Arial" w:cs="Arial"/>
              </w:rPr>
              <w:t>PJ4GR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GRID LOCATOR: </w:t>
            </w:r>
            <w:r w:rsidRPr="005F78A2">
              <w:rPr>
                <w:rFonts w:ascii="Arial" w:eastAsia="Arial" w:hAnsi="Arial" w:cs="Arial"/>
              </w:rPr>
              <w:t>FK52vd</w:t>
            </w:r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DISTANCIA (Km) Propuesta: </w:t>
            </w:r>
            <w:r w:rsidRPr="005F78A2">
              <w:rPr>
                <w:rFonts w:ascii="Arial" w:eastAsia="Arial" w:hAnsi="Arial" w:cs="Arial"/>
              </w:rPr>
              <w:t>5323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tabs>
                <w:tab w:val="left" w:pos="330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FF0000"/>
              </w:rPr>
              <w:t>DISTANCIA (Km) Aprobada:</w:t>
            </w:r>
            <w:r w:rsidR="005F78A2">
              <w:rPr>
                <w:rFonts w:ascii="Arial" w:eastAsia="Arial" w:hAnsi="Arial" w:cs="Arial"/>
                <w:color w:val="FF0000"/>
              </w:rPr>
              <w:t xml:space="preserve"> 5320  </w:t>
            </w:r>
            <w:r>
              <w:rPr>
                <w:rFonts w:ascii="Arial" w:eastAsia="Arial" w:hAnsi="Arial" w:cs="Arial"/>
                <w:color w:val="FF0000"/>
              </w:rPr>
              <w:t>AZIMUT:</w:t>
            </w:r>
            <w:r w:rsidR="005F78A2">
              <w:rPr>
                <w:rFonts w:ascii="Arial" w:eastAsia="Arial" w:hAnsi="Arial" w:cs="Arial"/>
                <w:color w:val="FF0000"/>
              </w:rPr>
              <w:t xml:space="preserve"> 347°</w:t>
            </w:r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FECHA: </w:t>
            </w:r>
            <w:r w:rsidRPr="005F78A2">
              <w:rPr>
                <w:rFonts w:ascii="Arial" w:eastAsia="Arial" w:hAnsi="Arial" w:cs="Arial"/>
              </w:rPr>
              <w:t>05/01/2025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HORA UTC: </w:t>
            </w:r>
            <w:r w:rsidRPr="005F78A2">
              <w:rPr>
                <w:rFonts w:ascii="Arial" w:eastAsia="Arial" w:hAnsi="Arial" w:cs="Arial"/>
              </w:rPr>
              <w:t>00:58</w:t>
            </w:r>
          </w:p>
        </w:tc>
      </w:tr>
      <w:tr w:rsidR="00B4093E" w:rsidRPr="005F78A2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FRECUENCIA: </w:t>
            </w:r>
            <w:r w:rsidRPr="005F78A2">
              <w:rPr>
                <w:rFonts w:ascii="Arial" w:eastAsia="Arial" w:hAnsi="Arial" w:cs="Arial"/>
              </w:rPr>
              <w:t>144.180 MHZ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Pr="005F78A2" w:rsidRDefault="00C444B5">
            <w:pPr>
              <w:spacing w:after="0" w:line="240" w:lineRule="auto"/>
              <w:rPr>
                <w:lang w:val="en-US"/>
              </w:rPr>
            </w:pPr>
            <w:hyperlink r:id="rId6">
              <w:r w:rsidR="00A1758B" w:rsidRPr="005F78A2">
                <w:rPr>
                  <w:rFonts w:ascii="Arial" w:eastAsia="Arial" w:hAnsi="Arial" w:cs="Arial"/>
                  <w:color w:val="0000FF"/>
                  <w:u w:val="single"/>
                  <w:lang w:val="en-US"/>
                </w:rPr>
                <w:t>REPORTE (RST)</w:t>
              </w:r>
            </w:hyperlink>
            <w:r w:rsidR="00A1758B" w:rsidRPr="005F78A2">
              <w:rPr>
                <w:rFonts w:ascii="Arial" w:eastAsia="Arial" w:hAnsi="Arial" w:cs="Arial"/>
                <w:color w:val="00B050"/>
                <w:lang w:val="en-US"/>
              </w:rPr>
              <w:t xml:space="preserve">:  </w:t>
            </w:r>
            <w:r w:rsidR="005F78A2" w:rsidRPr="005F78A2">
              <w:rPr>
                <w:rFonts w:ascii="Arial" w:eastAsia="Arial" w:hAnsi="Arial" w:cs="Arial"/>
                <w:lang w:val="en-US"/>
              </w:rPr>
              <w:t xml:space="preserve">Rx -11dB    </w:t>
            </w:r>
            <w:proofErr w:type="spellStart"/>
            <w:r w:rsidR="005F78A2" w:rsidRPr="005F78A2">
              <w:rPr>
                <w:rFonts w:ascii="Arial" w:eastAsia="Arial" w:hAnsi="Arial" w:cs="Arial"/>
                <w:lang w:val="en-US"/>
              </w:rPr>
              <w:t>Tx</w:t>
            </w:r>
            <w:proofErr w:type="spellEnd"/>
            <w:r w:rsidR="005F78A2" w:rsidRPr="005F78A2">
              <w:rPr>
                <w:rFonts w:ascii="Arial" w:eastAsia="Arial" w:hAnsi="Arial" w:cs="Arial"/>
                <w:lang w:val="en-US"/>
              </w:rPr>
              <w:t xml:space="preserve"> -01dB</w:t>
            </w:r>
          </w:p>
        </w:tc>
      </w:tr>
      <w:tr w:rsidR="00B4093E">
        <w:trPr>
          <w:trHeight w:val="24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C444B5">
            <w:pPr>
              <w:spacing w:after="0" w:line="240" w:lineRule="auto"/>
            </w:pPr>
            <w:hyperlink r:id="rId7">
              <w:r w:rsidR="00A1758B">
                <w:rPr>
                  <w:rFonts w:ascii="Arial" w:eastAsia="Arial" w:hAnsi="Arial" w:cs="Arial"/>
                  <w:color w:val="0000FF"/>
                  <w:u w:val="single"/>
                </w:rPr>
                <w:t>MODO de TRANSMISION</w:t>
              </w:r>
            </w:hyperlink>
            <w:r w:rsidR="00A1758B">
              <w:rPr>
                <w:rFonts w:ascii="Arial" w:eastAsia="Arial" w:hAnsi="Arial" w:cs="Arial"/>
                <w:color w:val="00B050"/>
              </w:rPr>
              <w:t xml:space="preserve">:  </w:t>
            </w:r>
            <w:r w:rsidR="005F78A2" w:rsidRPr="005F78A2">
              <w:rPr>
                <w:rFonts w:ascii="Arial" w:eastAsia="Arial" w:hAnsi="Arial" w:cs="Arial"/>
              </w:rPr>
              <w:t>Data (</w:t>
            </w:r>
            <w:r w:rsidR="00A1758B" w:rsidRPr="005F78A2">
              <w:rPr>
                <w:rFonts w:ascii="Arial" w:eastAsia="Arial" w:hAnsi="Arial" w:cs="Arial"/>
              </w:rPr>
              <w:t>Q65B</w:t>
            </w:r>
            <w:r w:rsidR="005F78A2" w:rsidRPr="005F78A2">
              <w:rPr>
                <w:rFonts w:ascii="Arial" w:eastAsia="Arial" w:hAnsi="Arial" w:cs="Arial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C444B5">
            <w:pPr>
              <w:spacing w:after="0" w:line="240" w:lineRule="auto"/>
            </w:pPr>
            <w:hyperlink r:id="rId8">
              <w:r w:rsidR="00A1758B">
                <w:rPr>
                  <w:rFonts w:ascii="Arial" w:eastAsia="Arial" w:hAnsi="Arial" w:cs="Arial"/>
                  <w:color w:val="0000FF"/>
                  <w:u w:val="single"/>
                </w:rPr>
                <w:t>PROPAGACION</w:t>
              </w:r>
            </w:hyperlink>
            <w:r w:rsidR="00A1758B">
              <w:rPr>
                <w:rFonts w:ascii="Arial" w:eastAsia="Arial" w:hAnsi="Arial" w:cs="Arial"/>
                <w:color w:val="00B050"/>
              </w:rPr>
              <w:t xml:space="preserve">: </w:t>
            </w:r>
            <w:r w:rsidR="00A1758B" w:rsidRPr="005F78A2">
              <w:rPr>
                <w:rFonts w:ascii="Arial" w:eastAsia="Arial" w:hAnsi="Arial" w:cs="Arial"/>
              </w:rPr>
              <w:t>TEP</w:t>
            </w:r>
          </w:p>
        </w:tc>
      </w:tr>
    </w:tbl>
    <w:p w:rsidR="00B4093E" w:rsidRDefault="00B4093E">
      <w:pPr>
        <w:rPr>
          <w:rFonts w:ascii="Calibri" w:eastAsia="Calibri" w:hAnsi="Calibri" w:cs="Calibri"/>
          <w:sz w:val="16"/>
        </w:rPr>
      </w:pPr>
    </w:p>
    <w:p w:rsidR="00B4093E" w:rsidRDefault="00A1758B">
      <w:pPr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>DATOS TÉCNICOS de la ESTACIÓN: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96"/>
        <w:gridCol w:w="5289"/>
      </w:tblGrid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5F78A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EQUIPO: </w:t>
            </w:r>
            <w:proofErr w:type="spellStart"/>
            <w:r w:rsidRPr="005F78A2">
              <w:rPr>
                <w:rFonts w:ascii="Arial" w:eastAsia="Arial" w:hAnsi="Arial" w:cs="Arial"/>
              </w:rPr>
              <w:t>Yaesu</w:t>
            </w:r>
            <w:proofErr w:type="spellEnd"/>
            <w:r w:rsidR="00A1758B" w:rsidRPr="005F78A2">
              <w:rPr>
                <w:rFonts w:ascii="Arial" w:eastAsia="Arial" w:hAnsi="Arial" w:cs="Arial"/>
              </w:rPr>
              <w:t xml:space="preserve"> FT-847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POTENCIA: </w:t>
            </w:r>
            <w:r w:rsidRPr="005F78A2">
              <w:rPr>
                <w:rFonts w:ascii="Arial" w:eastAsia="Arial" w:hAnsi="Arial" w:cs="Arial"/>
              </w:rPr>
              <w:t xml:space="preserve">60 </w:t>
            </w:r>
            <w:proofErr w:type="spellStart"/>
            <w:r w:rsidRPr="005F78A2">
              <w:rPr>
                <w:rFonts w:ascii="Arial" w:eastAsia="Arial" w:hAnsi="Arial" w:cs="Arial"/>
              </w:rPr>
              <w:t>wts</w:t>
            </w:r>
            <w:proofErr w:type="spellEnd"/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ANTENA: </w:t>
            </w:r>
            <w:r w:rsidRPr="005F78A2">
              <w:rPr>
                <w:rFonts w:ascii="Arial" w:eastAsia="Arial" w:hAnsi="Arial" w:cs="Arial"/>
              </w:rPr>
              <w:t xml:space="preserve">YAGI </w:t>
            </w:r>
            <w:r w:rsidR="005F78A2" w:rsidRPr="005F78A2">
              <w:rPr>
                <w:rFonts w:ascii="Arial" w:eastAsia="Arial" w:hAnsi="Arial" w:cs="Arial"/>
              </w:rPr>
              <w:t>FD 6 elementos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GANANCIA: </w:t>
            </w:r>
            <w:r w:rsidRPr="005F78A2">
              <w:rPr>
                <w:rFonts w:ascii="Arial" w:eastAsia="Arial" w:hAnsi="Arial" w:cs="Arial"/>
              </w:rPr>
              <w:t xml:space="preserve">10.73 DBI </w:t>
            </w:r>
            <w:proofErr w:type="spellStart"/>
            <w:r w:rsidRPr="005F78A2">
              <w:rPr>
                <w:rFonts w:ascii="Arial" w:eastAsia="Arial" w:hAnsi="Arial" w:cs="Arial"/>
              </w:rPr>
              <w:t>Aprox</w:t>
            </w:r>
            <w:proofErr w:type="spellEnd"/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POLARIZACION: </w:t>
            </w:r>
            <w:r w:rsidRPr="005F78A2">
              <w:rPr>
                <w:rFonts w:ascii="Arial" w:eastAsia="Arial" w:hAnsi="Arial" w:cs="Arial"/>
              </w:rPr>
              <w:t>H</w:t>
            </w:r>
            <w:r w:rsidR="005F78A2" w:rsidRPr="005F78A2">
              <w:rPr>
                <w:rFonts w:ascii="Arial" w:eastAsia="Arial" w:hAnsi="Arial" w:cs="Arial"/>
              </w:rPr>
              <w:t>orizontal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ALTURA:  </w:t>
            </w:r>
            <w:r w:rsidRPr="005F78A2">
              <w:rPr>
                <w:rFonts w:ascii="Arial" w:eastAsia="Arial" w:hAnsi="Arial" w:cs="Arial"/>
              </w:rPr>
              <w:t xml:space="preserve">6 </w:t>
            </w:r>
            <w:proofErr w:type="spellStart"/>
            <w:r w:rsidRPr="005F78A2">
              <w:rPr>
                <w:rFonts w:ascii="Arial" w:eastAsia="Arial" w:hAnsi="Arial" w:cs="Arial"/>
              </w:rPr>
              <w:t>mts</w:t>
            </w:r>
            <w:proofErr w:type="spellEnd"/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>AMPLIFICADOR TX (POTENCIA):</w:t>
            </w:r>
            <w:r w:rsidR="005F78A2">
              <w:rPr>
                <w:rFonts w:ascii="Arial" w:eastAsia="Arial" w:hAnsi="Arial" w:cs="Arial"/>
                <w:color w:val="00B050"/>
              </w:rPr>
              <w:t xml:space="preserve"> </w:t>
            </w:r>
            <w:r w:rsidR="005F78A2" w:rsidRPr="005F78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>AMPLIFICADOR RX (GANANCIA):</w:t>
            </w:r>
            <w:r w:rsidR="005F78A2">
              <w:rPr>
                <w:rFonts w:ascii="Arial" w:eastAsia="Arial" w:hAnsi="Arial" w:cs="Arial"/>
                <w:color w:val="00B050"/>
              </w:rPr>
              <w:t xml:space="preserve"> </w:t>
            </w:r>
            <w:r w:rsidR="005F78A2" w:rsidRPr="005F78A2">
              <w:rPr>
                <w:rFonts w:ascii="Arial" w:eastAsia="Arial" w:hAnsi="Arial" w:cs="Arial"/>
              </w:rPr>
              <w:t>No</w:t>
            </w:r>
          </w:p>
        </w:tc>
      </w:tr>
      <w:tr w:rsidR="00B4093E">
        <w:trPr>
          <w:trHeight w:val="1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>ROTOR (AZIMUTAL GRADOS):</w:t>
            </w:r>
            <w:r w:rsidR="005F78A2">
              <w:rPr>
                <w:rFonts w:ascii="Arial" w:eastAsia="Arial" w:hAnsi="Arial" w:cs="Arial"/>
                <w:color w:val="00B050"/>
              </w:rPr>
              <w:t xml:space="preserve"> </w:t>
            </w:r>
            <w:r w:rsidR="005F78A2" w:rsidRPr="005F78A2">
              <w:rPr>
                <w:rFonts w:ascii="Arial" w:eastAsia="Arial" w:hAnsi="Arial" w:cs="Arial"/>
              </w:rPr>
              <w:t>Fijo 360°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93E" w:rsidRDefault="00A1758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B050"/>
              </w:rPr>
              <w:t xml:space="preserve">ROTOR (ELEVACION GRADOS): </w:t>
            </w:r>
            <w:r w:rsidR="005F78A2" w:rsidRPr="005F78A2">
              <w:rPr>
                <w:rFonts w:ascii="Arial" w:eastAsia="Arial" w:hAnsi="Arial" w:cs="Arial"/>
              </w:rPr>
              <w:t>No</w:t>
            </w:r>
          </w:p>
        </w:tc>
      </w:tr>
    </w:tbl>
    <w:p w:rsidR="00B4093E" w:rsidRDefault="00B4093E">
      <w:pPr>
        <w:rPr>
          <w:rFonts w:ascii="Arial Black" w:eastAsia="Arial Black" w:hAnsi="Arial Black" w:cs="Arial Black"/>
          <w:color w:val="FF0000"/>
          <w:sz w:val="16"/>
        </w:rPr>
      </w:pPr>
    </w:p>
    <w:p w:rsidR="00B4093E" w:rsidRDefault="00A1758B">
      <w:pPr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 xml:space="preserve">CONFIRMACIÓN (QSL): </w:t>
      </w:r>
      <w:r>
        <w:rPr>
          <w:rFonts w:ascii="Arial Black" w:eastAsia="Arial Black" w:hAnsi="Arial Black" w:cs="Arial Black"/>
          <w:color w:val="FF0000"/>
          <w:sz w:val="18"/>
        </w:rPr>
        <w:t>Obligatorio</w:t>
      </w:r>
    </w:p>
    <w:p w:rsidR="00B4093E" w:rsidRDefault="0026075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646545" cy="3217585"/>
            <wp:effectExtent l="19050" t="0" r="1905" b="0"/>
            <wp:docPr id="8" name="Imagen 8" descr="C:\Users\usuarioi\Downloads\lu1dz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i\Downloads\lu1dz 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2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54" w:rsidRDefault="00260754">
      <w:pPr>
        <w:spacing w:line="240" w:lineRule="auto"/>
        <w:rPr>
          <w:rFonts w:ascii="Calibri" w:eastAsia="Calibri" w:hAnsi="Calibri" w:cs="Calibri"/>
        </w:rPr>
      </w:pPr>
    </w:p>
    <w:p w:rsidR="00260754" w:rsidRDefault="00260754">
      <w:pPr>
        <w:spacing w:line="240" w:lineRule="auto"/>
        <w:rPr>
          <w:rFonts w:ascii="Calibri" w:eastAsia="Calibri" w:hAnsi="Calibri" w:cs="Calibri"/>
        </w:rPr>
      </w:pPr>
    </w:p>
    <w:p w:rsidR="00B4093E" w:rsidRDefault="00A1758B">
      <w:pPr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color w:val="FF0000"/>
          <w:sz w:val="24"/>
        </w:rPr>
        <w:t>DEMOSTRACIÓN</w:t>
      </w:r>
      <w:r w:rsidR="00260754">
        <w:rPr>
          <w:rFonts w:ascii="Arial Black" w:eastAsia="Arial Black" w:hAnsi="Arial Black" w:cs="Arial Black"/>
          <w:color w:val="FF0000"/>
          <w:sz w:val="24"/>
        </w:rPr>
        <w:t xml:space="preserve"> </w:t>
      </w:r>
      <w:r>
        <w:rPr>
          <w:rFonts w:ascii="Arial Black" w:eastAsia="Arial Black" w:hAnsi="Arial Black" w:cs="Arial Black"/>
          <w:color w:val="FF0000"/>
          <w:sz w:val="24"/>
        </w:rPr>
        <w:t xml:space="preserve">(QSO): </w:t>
      </w:r>
      <w:r>
        <w:rPr>
          <w:rFonts w:ascii="Arial Black" w:eastAsia="Arial Black" w:hAnsi="Arial Black" w:cs="Arial Black"/>
          <w:color w:val="FF0000"/>
          <w:sz w:val="18"/>
        </w:rPr>
        <w:t>Obligatorio para QSO posterior al 01/01/2021</w:t>
      </w:r>
    </w:p>
    <w:p w:rsidR="00B4093E" w:rsidRDefault="00B4093E">
      <w:pPr>
        <w:spacing w:line="240" w:lineRule="auto"/>
        <w:rPr>
          <w:rFonts w:ascii="Calibri" w:eastAsia="Calibri" w:hAnsi="Calibri" w:cs="Calibri"/>
        </w:rPr>
      </w:pPr>
    </w:p>
    <w:p w:rsidR="00B4093E" w:rsidRDefault="00260754" w:rsidP="00260754">
      <w:pPr>
        <w:jc w:val="center"/>
        <w:rPr>
          <w:rFonts w:ascii="Arial Black" w:eastAsia="Arial Black" w:hAnsi="Arial Black" w:cs="Arial Black"/>
          <w:color w:val="FF0000"/>
          <w:sz w:val="24"/>
        </w:rPr>
      </w:pPr>
      <w:r>
        <w:rPr>
          <w:rFonts w:ascii="Arial Black" w:eastAsia="Arial Black" w:hAnsi="Arial Black" w:cs="Arial Black"/>
          <w:noProof/>
          <w:color w:val="FF0000"/>
          <w:sz w:val="24"/>
        </w:rPr>
        <w:drawing>
          <wp:inline distT="0" distB="0" distL="0" distR="0">
            <wp:extent cx="5514975" cy="3781425"/>
            <wp:effectExtent l="19050" t="0" r="9525" b="0"/>
            <wp:docPr id="6" name="Imagen 6" descr="C:\Users\usuarioi\Downloads\lu1d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i\Downloads\lu1dz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3E" w:rsidRDefault="00B4093E">
      <w:pPr>
        <w:jc w:val="both"/>
        <w:rPr>
          <w:rFonts w:ascii="Arial" w:eastAsia="Arial" w:hAnsi="Arial" w:cs="Arial"/>
          <w:sz w:val="24"/>
        </w:rPr>
      </w:pPr>
    </w:p>
    <w:p w:rsidR="00B4093E" w:rsidRDefault="00A1758B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color w:val="FF0000"/>
          <w:sz w:val="24"/>
        </w:rPr>
        <w:t>DATOS ADICIONALES de PROPAGACIÓN:</w:t>
      </w:r>
      <w:r>
        <w:rPr>
          <w:rFonts w:ascii="Arial Black" w:eastAsia="Arial Black" w:hAnsi="Arial Black" w:cs="Arial Black"/>
          <w:color w:val="FF0000"/>
        </w:rPr>
        <w:t xml:space="preserve"> </w:t>
      </w:r>
      <w:r w:rsidR="004B0303">
        <w:rPr>
          <w:rFonts w:ascii="Arial Black" w:hAnsi="Arial Black" w:cs="Arial"/>
        </w:rPr>
        <w:t>(</w:t>
      </w:r>
      <w:hyperlink r:id="rId11" w:history="1">
        <w:r w:rsidR="004B030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4B0303">
        <w:rPr>
          <w:rFonts w:ascii="Arial Black" w:hAnsi="Arial Black" w:cs="Arial"/>
        </w:rPr>
        <w:t xml:space="preserve"> u Otros)</w:t>
      </w:r>
    </w:p>
    <w:p w:rsidR="00B4093E" w:rsidRDefault="00A1758B">
      <w:pPr>
        <w:rPr>
          <w:rFonts w:ascii="Arial Black" w:eastAsia="Arial Black" w:hAnsi="Arial Black" w:cs="Arial Black"/>
          <w:color w:val="FF0000"/>
        </w:rPr>
      </w:pPr>
      <w:r>
        <w:rPr>
          <w:rFonts w:ascii="Arial Black" w:eastAsia="Arial Black" w:hAnsi="Arial Black" w:cs="Arial Black"/>
        </w:rPr>
        <w:t xml:space="preserve">TROPOSFERICOS: </w:t>
      </w:r>
      <w:r>
        <w:rPr>
          <w:rFonts w:ascii="Arial Black" w:eastAsia="Arial Black" w:hAnsi="Arial Black" w:cs="Arial Black"/>
          <w:color w:val="FF0000"/>
        </w:rPr>
        <w:t xml:space="preserve">Mapa de </w:t>
      </w:r>
      <w:proofErr w:type="spellStart"/>
      <w:r>
        <w:rPr>
          <w:rFonts w:ascii="Arial Black" w:eastAsia="Arial Black" w:hAnsi="Arial Black" w:cs="Arial Black"/>
          <w:color w:val="FF0000"/>
        </w:rPr>
        <w:t>Hepburn</w:t>
      </w:r>
      <w:proofErr w:type="spellEnd"/>
      <w:r>
        <w:rPr>
          <w:rFonts w:ascii="Arial Black" w:eastAsia="Arial Black" w:hAnsi="Arial Black" w:cs="Arial Black"/>
          <w:color w:val="FF0000"/>
        </w:rPr>
        <w:t>, Radiosondas.</w:t>
      </w:r>
    </w:p>
    <w:p w:rsidR="00B4093E" w:rsidRDefault="00A1758B">
      <w:pPr>
        <w:rPr>
          <w:rFonts w:ascii="Arial" w:eastAsia="Arial" w:hAnsi="Arial" w:cs="Arial"/>
        </w:rPr>
      </w:pPr>
      <w:r>
        <w:rPr>
          <w:rFonts w:ascii="Arial Black" w:eastAsia="Arial Black" w:hAnsi="Arial Black" w:cs="Arial Black"/>
        </w:rPr>
        <w:t>IONOSFERICOS:</w:t>
      </w:r>
      <w:r>
        <w:rPr>
          <w:rFonts w:ascii="Arial Black" w:eastAsia="Arial Black" w:hAnsi="Arial Black" w:cs="Arial Black"/>
          <w:color w:val="FF0000"/>
        </w:rPr>
        <w:t xml:space="preserve"> Mapas de TEC, RAP, </w:t>
      </w:r>
      <w:proofErr w:type="spellStart"/>
      <w:r>
        <w:rPr>
          <w:rFonts w:ascii="Arial Black" w:eastAsia="Arial Black" w:hAnsi="Arial Black" w:cs="Arial Black"/>
          <w:color w:val="FF0000"/>
        </w:rPr>
        <w:t>Ionosondas</w:t>
      </w:r>
      <w:proofErr w:type="spellEnd"/>
      <w:r>
        <w:rPr>
          <w:rFonts w:ascii="Arial Black" w:eastAsia="Arial Black" w:hAnsi="Arial Black" w:cs="Arial Black"/>
          <w:color w:val="FF0000"/>
        </w:rPr>
        <w:t xml:space="preserve">. </w:t>
      </w:r>
    </w:p>
    <w:p w:rsidR="00B4093E" w:rsidRDefault="00B4093E">
      <w:pPr>
        <w:rPr>
          <w:rFonts w:ascii="Calibri" w:eastAsia="Calibri" w:hAnsi="Calibri" w:cs="Calibri"/>
        </w:rPr>
      </w:pPr>
    </w:p>
    <w:sectPr w:rsidR="00B4093E" w:rsidSect="00A175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093E"/>
    <w:rsid w:val="00260754"/>
    <w:rsid w:val="004B0303"/>
    <w:rsid w:val="00593DC8"/>
    <w:rsid w:val="005F78A2"/>
    <w:rsid w:val="00661874"/>
    <w:rsid w:val="007330F6"/>
    <w:rsid w:val="00A1758B"/>
    <w:rsid w:val="00B4093E"/>
    <w:rsid w:val="00C4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7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usuarioi</cp:lastModifiedBy>
  <cp:revision>8</cp:revision>
  <dcterms:created xsi:type="dcterms:W3CDTF">2025-01-07T04:18:00Z</dcterms:created>
  <dcterms:modified xsi:type="dcterms:W3CDTF">2025-01-07T14:38:00Z</dcterms:modified>
</cp:coreProperties>
</file>